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464F" w14:textId="77777777" w:rsidR="00B34173" w:rsidRDefault="00CA5BF6">
      <w:pPr>
        <w:adjustRightInd/>
        <w:spacing w:line="242" w:lineRule="exact"/>
        <w:rPr>
          <w:rFonts w:ascii="ＭＳ 明朝"/>
          <w:spacing w:val="2"/>
        </w:rPr>
      </w:pPr>
      <w:r>
        <w:rPr>
          <w:rFonts w:cs="ＭＳ 明朝" w:hint="eastAsia"/>
        </w:rPr>
        <w:t>様式第１９</w:t>
      </w:r>
      <w:r w:rsidR="000E140F">
        <w:rPr>
          <w:rFonts w:cs="ＭＳ 明朝" w:hint="eastAsia"/>
        </w:rPr>
        <w:t>号</w:t>
      </w:r>
    </w:p>
    <w:p w14:paraId="6D3A1B9D" w14:textId="77777777" w:rsidR="00B34173" w:rsidRDefault="00B34173">
      <w:pPr>
        <w:adjustRightInd/>
        <w:spacing w:line="272" w:lineRule="exact"/>
        <w:jc w:val="center"/>
        <w:rPr>
          <w:rFonts w:ascii="ＭＳ 明朝"/>
          <w:spacing w:val="2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z w:val="24"/>
          <w:szCs w:val="24"/>
        </w:rPr>
        <w:instrText>火薬類消費計画書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"/>
        <w:gridCol w:w="1827"/>
        <w:gridCol w:w="1505"/>
        <w:gridCol w:w="1504"/>
        <w:gridCol w:w="1505"/>
        <w:gridCol w:w="1504"/>
        <w:gridCol w:w="1290"/>
      </w:tblGrid>
      <w:tr w:rsidR="00B34173" w14:paraId="21165DDD" w14:textId="77777777">
        <w:tc>
          <w:tcPr>
            <w:tcW w:w="21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424AD9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工事等の名称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30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3E479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34C4C4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34173" w14:paraId="00BAE36E" w14:textId="77777777">
        <w:tc>
          <w:tcPr>
            <w:tcW w:w="214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21BB19D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発注者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79CC1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A96A81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34173" w14:paraId="69BC4EB2" w14:textId="77777777">
        <w:trPr>
          <w:trHeight w:val="449"/>
        </w:trPr>
        <w:tc>
          <w:tcPr>
            <w:tcW w:w="214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B3B6A0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工　　　　　　　期</w:t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71CC6D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年　　月　　日　から　　　　　年　　月　　日まで</w:t>
            </w:r>
          </w:p>
        </w:tc>
      </w:tr>
      <w:tr w:rsidR="00B34173" w14:paraId="75B50AA0" w14:textId="77777777">
        <w:trPr>
          <w:trHeight w:val="555"/>
        </w:trPr>
        <w:tc>
          <w:tcPr>
            <w:tcW w:w="214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23E3C5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消費期間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3E5E5FE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年　　月　　日　から　　　　　年　　月　　日まで・無期限</w:t>
            </w:r>
          </w:p>
        </w:tc>
      </w:tr>
      <w:tr w:rsidR="00B34173" w14:paraId="4326502C" w14:textId="77777777">
        <w:tc>
          <w:tcPr>
            <w:tcW w:w="32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D6595A9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</w:pPr>
            <w:r>
              <w:rPr>
                <w:rFonts w:cs="ＭＳ 明朝" w:hint="eastAsia"/>
              </w:rPr>
              <w:t>消</w:t>
            </w:r>
          </w:p>
          <w:p w14:paraId="7D2B3FD8" w14:textId="77777777" w:rsidR="001277C7" w:rsidRDefault="001277C7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</w:p>
          <w:p w14:paraId="7F3D3E4C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費</w:t>
            </w:r>
          </w:p>
          <w:p w14:paraId="6B8BDB20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</w:p>
          <w:p w14:paraId="6F623BA8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の</w:t>
            </w:r>
          </w:p>
          <w:p w14:paraId="26977E90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</w:p>
          <w:p w14:paraId="1CDF2EC2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方</w:t>
            </w:r>
          </w:p>
          <w:p w14:paraId="39119727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</w:p>
          <w:p w14:paraId="72E0825D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法</w:t>
            </w:r>
          </w:p>
        </w:tc>
        <w:tc>
          <w:tcPr>
            <w:tcW w:w="18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629C4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火薬類の消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14:paraId="63AD00F8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費見込数量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14:paraId="7F0B0FD8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（１か月最大）</w:t>
            </w:r>
          </w:p>
        </w:tc>
        <w:tc>
          <w:tcPr>
            <w:tcW w:w="150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BC4E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F6EDB3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CB760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073DB6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3FBAB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ECAAA6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75495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E74B00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2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918C2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3B99F6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34173" w14:paraId="4254E149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FDE8293" w14:textId="77777777" w:rsidR="00B34173" w:rsidRDefault="00B34173" w:rsidP="001277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440C09" w14:textId="77777777" w:rsidR="00B34173" w:rsidRDefault="00B34173" w:rsidP="001277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E657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20D6BEC0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09AC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A1F762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47B2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AF6525B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21AD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F8C834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94CDE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3ABD69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34173" w14:paraId="799F9BE7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53735A" w14:textId="77777777" w:rsidR="00B34173" w:rsidRDefault="00B34173" w:rsidP="001277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D28A0" w14:textId="77777777" w:rsidR="00B34173" w:rsidRDefault="00B34173" w:rsidP="001277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C4F4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ACB1A4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B355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24FAED0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400E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C82A1B0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81B0A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C620C9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890F1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D1494D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34173" w14:paraId="53277D06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2CE0E7" w14:textId="77777777" w:rsidR="00B34173" w:rsidRDefault="00B34173" w:rsidP="001277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D0505" w14:textId="77777777" w:rsidR="00B34173" w:rsidRDefault="00B34173" w:rsidP="001277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6311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2246E40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6A6C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857F52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64DE7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5B75A6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37C0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648A003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38335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016BB9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B34173" w14:paraId="55840535" w14:textId="77777777">
        <w:trPr>
          <w:trHeight w:val="1414"/>
        </w:trPr>
        <w:tc>
          <w:tcPr>
            <w:tcW w:w="3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F441F9" w14:textId="77777777" w:rsidR="00B34173" w:rsidRDefault="00B34173" w:rsidP="001277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3AB6D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発破の方法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9243065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１孔当り装薬量　（最大）　　　㎏　　</w:t>
            </w:r>
            <w:r>
              <w:t xml:space="preserve">                 </w:t>
            </w:r>
            <w:r>
              <w:rPr>
                <w:rFonts w:cs="ＭＳ 明朝" w:hint="eastAsia"/>
              </w:rPr>
              <w:t>電　気</w:t>
            </w:r>
          </w:p>
          <w:p w14:paraId="4C614438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１回の発破孔数　（最大）</w:t>
            </w:r>
            <w:r>
              <w:t xml:space="preserve">      </w:t>
            </w:r>
            <w:r>
              <w:rPr>
                <w:rFonts w:cs="ＭＳ 明朝" w:hint="eastAsia"/>
              </w:rPr>
              <w:t>個</w:t>
            </w:r>
            <w:r>
              <w:t xml:space="preserve">   </w:t>
            </w:r>
            <w:r>
              <w:rPr>
                <w:rFonts w:cs="ＭＳ 明朝" w:hint="eastAsia"/>
              </w:rPr>
              <w:t>点火の方法</w:t>
            </w:r>
          </w:p>
          <w:p w14:paraId="4A82F4A8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１日の発破回数　（最大）　　　回</w:t>
            </w:r>
            <w:r>
              <w:t xml:space="preserve">                     </w:t>
            </w:r>
            <w:r>
              <w:rPr>
                <w:rFonts w:cs="ＭＳ 明朝" w:hint="eastAsia"/>
              </w:rPr>
              <w:t>導火線</w:t>
            </w:r>
          </w:p>
          <w:p w14:paraId="1CF0A27B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１日の消費数量　（最大）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㎏　</w:t>
            </w:r>
            <w:r>
              <w:t xml:space="preserve"> </w:t>
            </w:r>
            <w:r>
              <w:rPr>
                <w:rFonts w:cs="ＭＳ 明朝" w:hint="eastAsia"/>
              </w:rPr>
              <w:t>込物</w:t>
            </w:r>
          </w:p>
          <w:p w14:paraId="56960D2B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１か月の発破日数（最大）</w:t>
            </w:r>
            <w:r>
              <w:t xml:space="preserve">      </w:t>
            </w:r>
            <w:r>
              <w:rPr>
                <w:rFonts w:cs="ＭＳ 明朝" w:hint="eastAsia"/>
              </w:rPr>
              <w:t>回</w:t>
            </w:r>
            <w:r>
              <w:t xml:space="preserve">   </w:t>
            </w:r>
            <w:r>
              <w:rPr>
                <w:rFonts w:cs="ＭＳ 明朝" w:hint="eastAsia"/>
              </w:rPr>
              <w:t>発破予定時刻</w:t>
            </w:r>
          </w:p>
        </w:tc>
      </w:tr>
      <w:tr w:rsidR="00B34173" w14:paraId="0BF69FBC" w14:textId="77777777">
        <w:trPr>
          <w:trHeight w:val="393"/>
        </w:trPr>
        <w:tc>
          <w:tcPr>
            <w:tcW w:w="32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44C8B33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62914E6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B7AA3E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2AEFD6B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危</w:t>
            </w:r>
          </w:p>
          <w:p w14:paraId="4E0D5B6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177B92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害</w:t>
            </w:r>
          </w:p>
          <w:p w14:paraId="1908203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67C86CE4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予</w:t>
            </w:r>
          </w:p>
          <w:p w14:paraId="0F06464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EC3481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防</w:t>
            </w:r>
          </w:p>
          <w:p w14:paraId="24B197F0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C1E962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の</w:t>
            </w:r>
          </w:p>
          <w:p w14:paraId="4C72FFF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2D3014B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方</w:t>
            </w:r>
          </w:p>
          <w:p w14:paraId="23E5948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97FE9AB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法</w:t>
            </w:r>
          </w:p>
          <w:p w14:paraId="7B340AC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F57D5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危険区域の表示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30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293583" w14:textId="77777777" w:rsidR="00B34173" w:rsidRDefault="000E140F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別図の位置に立入禁止、　発破時刻、</w:t>
            </w:r>
            <w:r w:rsidR="00B34173">
              <w:rPr>
                <w:rFonts w:cs="ＭＳ 明朝" w:hint="eastAsia"/>
              </w:rPr>
              <w:t xml:space="preserve">　注意事項を表示する。</w:t>
            </w:r>
          </w:p>
        </w:tc>
      </w:tr>
      <w:tr w:rsidR="00B34173" w14:paraId="54B2302D" w14:textId="77777777">
        <w:trPr>
          <w:trHeight w:val="391"/>
        </w:trPr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5AAB2B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5491E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警戒員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B2DC16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警戒員　　　　名を別図の位置に配置する。</w:t>
            </w:r>
          </w:p>
        </w:tc>
      </w:tr>
      <w:tr w:rsidR="00B34173" w14:paraId="0476490A" w14:textId="77777777">
        <w:trPr>
          <w:trHeight w:val="439"/>
        </w:trPr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EF15AC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1F53D5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警報場所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DFDEE3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サイレン　　　振鈴　　　　呼笛によって警報する。</w:t>
            </w:r>
          </w:p>
        </w:tc>
      </w:tr>
      <w:tr w:rsidR="00B34173" w14:paraId="2ABF5AC0" w14:textId="77777777">
        <w:trPr>
          <w:trHeight w:val="545"/>
        </w:trPr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DCBC4F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0EB98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退避場所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ACB0D06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構造　　　　　　　　　　　位置は別図のとおり　</w:t>
            </w:r>
          </w:p>
        </w:tc>
      </w:tr>
      <w:tr w:rsidR="00B34173" w14:paraId="09B3AB56" w14:textId="77777777">
        <w:trPr>
          <w:trHeight w:val="709"/>
        </w:trPr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093ABD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F26F9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交通制限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14:paraId="0926EEC9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要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否</w:t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A33DB5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通行車両　　定期バス　　不定期自動車　　軽車両　　歩行者</w:t>
            </w:r>
          </w:p>
          <w:p w14:paraId="5283146E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遮断時間　　発破前　　　分～発破後　　　分</w:t>
            </w:r>
          </w:p>
        </w:tc>
      </w:tr>
      <w:tr w:rsidR="00B34173" w14:paraId="01630BE7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C0C0E2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47240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住民への周知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8FB40D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</w:p>
          <w:p w14:paraId="35FB3668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</w:p>
        </w:tc>
      </w:tr>
      <w:tr w:rsidR="00B34173" w14:paraId="067C8AC1" w14:textId="77777777">
        <w:tc>
          <w:tcPr>
            <w:tcW w:w="3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FCC4168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61E3A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防護措置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14:paraId="21F28E82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要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否</w:t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51D93B" w14:textId="77777777" w:rsidR="00B34173" w:rsidRDefault="00E7522C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ブ</w:t>
            </w:r>
            <w:r w:rsidR="00B34173">
              <w:rPr>
                <w:rFonts w:cs="ＭＳ 明朝" w:hint="eastAsia"/>
              </w:rPr>
              <w:t>ラステングマット</w:t>
            </w:r>
            <w:r w:rsidR="00B34173">
              <w:t xml:space="preserve">    </w:t>
            </w:r>
            <w:r w:rsidR="00B34173">
              <w:rPr>
                <w:rFonts w:cs="ＭＳ 明朝" w:hint="eastAsia"/>
              </w:rPr>
              <w:t xml:space="preserve">ブラステングシート　　</w:t>
            </w:r>
            <w:r w:rsidR="00B34173">
              <w:t xml:space="preserve"> </w:t>
            </w:r>
            <w:r w:rsidR="00B34173">
              <w:rPr>
                <w:rFonts w:cs="ＭＳ 明朝" w:hint="eastAsia"/>
              </w:rPr>
              <w:t>防爆マット</w:t>
            </w:r>
            <w:r w:rsidR="00B34173">
              <w:t xml:space="preserve">    </w:t>
            </w:r>
            <w:r w:rsidR="00B34173">
              <w:rPr>
                <w:rFonts w:cs="ＭＳ 明朝" w:hint="eastAsia"/>
              </w:rPr>
              <w:t>たたみ</w:t>
            </w:r>
          </w:p>
          <w:p w14:paraId="6C079BA0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ブラストフェンス　　飛石防止柵</w:t>
            </w:r>
            <w:r>
              <w:t xml:space="preserve">   </w:t>
            </w:r>
            <w:r>
              <w:rPr>
                <w:rFonts w:cs="ＭＳ 明朝" w:hint="eastAsia"/>
              </w:rPr>
              <w:t>むしろ　　かます　　こも俵</w:t>
            </w:r>
          </w:p>
          <w:p w14:paraId="7AEA383E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その他（</w:t>
            </w:r>
            <w:r>
              <w:t xml:space="preserve">                                          </w:t>
            </w:r>
            <w:r>
              <w:rPr>
                <w:rFonts w:cs="ＭＳ 明朝" w:hint="eastAsia"/>
              </w:rPr>
              <w:t>）を使用する。</w:t>
            </w:r>
          </w:p>
        </w:tc>
      </w:tr>
      <w:tr w:rsidR="00B34173" w14:paraId="39E1D8AA" w14:textId="77777777">
        <w:trPr>
          <w:trHeight w:val="428"/>
        </w:trPr>
        <w:tc>
          <w:tcPr>
            <w:tcW w:w="32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72E3B4B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249825C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BEDE26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火薬</w:t>
            </w:r>
          </w:p>
          <w:p w14:paraId="7012D86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類</w:t>
            </w:r>
          </w:p>
          <w:p w14:paraId="1E053C7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取扱所</w:t>
            </w:r>
          </w:p>
          <w:p w14:paraId="49EC7E1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0AEE7D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00921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置</w:t>
            </w:r>
          </w:p>
        </w:tc>
        <w:tc>
          <w:tcPr>
            <w:tcW w:w="730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6B066A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安全で湿気の少ない場所に設ける。　火工所までの距離　　　　　ｍ</w:t>
            </w:r>
          </w:p>
        </w:tc>
      </w:tr>
      <w:tr w:rsidR="00B34173" w14:paraId="7ED3977A" w14:textId="77777777">
        <w:trPr>
          <w:trHeight w:val="837"/>
        </w:trPr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41C887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6A38D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造</w:t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AD677C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見張人を配置しない構造（　　　　　　　　　　　　　）造り</w:t>
            </w:r>
          </w:p>
          <w:p w14:paraId="7A67E546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見張人を配置する構造　（　　　　　　　　　　　　　）造り</w:t>
            </w:r>
          </w:p>
        </w:tc>
      </w:tr>
      <w:tr w:rsidR="00B34173" w14:paraId="2064243C" w14:textId="77777777">
        <w:trPr>
          <w:trHeight w:val="565"/>
        </w:trPr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6716A3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DC33AD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設　　　　　</w:t>
            </w:r>
            <w:r>
              <w:t xml:space="preserve"> </w:t>
            </w:r>
            <w:r>
              <w:rPr>
                <w:rFonts w:cs="ＭＳ 明朝" w:hint="eastAsia"/>
              </w:rPr>
              <w:t>備</w:t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B719C4" w14:textId="77777777" w:rsidR="00B34173" w:rsidRDefault="00CE2E2F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境界柵　警戒札</w:t>
            </w:r>
            <w:r w:rsidR="00B34173">
              <w:rPr>
                <w:rFonts w:cs="ＭＳ 明朝" w:hint="eastAsia"/>
              </w:rPr>
              <w:t xml:space="preserve">　照明設備　（配線　　　　　　）を設ける。</w:t>
            </w:r>
          </w:p>
        </w:tc>
      </w:tr>
      <w:tr w:rsidR="00B34173" w14:paraId="49E902C7" w14:textId="77777777">
        <w:tc>
          <w:tcPr>
            <w:tcW w:w="3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CCED5D5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E2385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管　　　　　</w:t>
            </w:r>
            <w:r>
              <w:t xml:space="preserve"> </w:t>
            </w:r>
            <w:r>
              <w:rPr>
                <w:rFonts w:cs="ＭＳ 明朝" w:hint="eastAsia"/>
              </w:rPr>
              <w:t>理</w:t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D588AB" w14:textId="77777777" w:rsidR="00B34173" w:rsidRDefault="000E140F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帳簿を備え責任者を定めて、</w:t>
            </w:r>
            <w:r w:rsidR="00B34173">
              <w:rPr>
                <w:rFonts w:cs="ＭＳ 明朝" w:hint="eastAsia"/>
              </w:rPr>
              <w:t>火薬類の受払い状況をその都度記録する。</w:t>
            </w:r>
          </w:p>
        </w:tc>
      </w:tr>
      <w:tr w:rsidR="00B34173" w14:paraId="756A8FE6" w14:textId="77777777">
        <w:trPr>
          <w:trHeight w:val="377"/>
        </w:trPr>
        <w:tc>
          <w:tcPr>
            <w:tcW w:w="32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0B1C7379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D86A100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火</w:t>
            </w:r>
          </w:p>
          <w:p w14:paraId="10DB781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E9B8E5B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工</w:t>
            </w:r>
          </w:p>
          <w:p w14:paraId="40B11E2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65DDFFD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所</w:t>
            </w:r>
          </w:p>
          <w:p w14:paraId="10AC3D10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F4882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置</w:t>
            </w:r>
          </w:p>
        </w:tc>
        <w:tc>
          <w:tcPr>
            <w:tcW w:w="730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7D77D1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安全で湿気の少ない場所に設ける。　切羽までの距離　　　　　ｍ</w:t>
            </w:r>
          </w:p>
        </w:tc>
      </w:tr>
      <w:tr w:rsidR="00B34173" w14:paraId="0B3F5830" w14:textId="77777777">
        <w:trPr>
          <w:trHeight w:val="418"/>
        </w:trPr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1F57E1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B06D1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造</w:t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7C13C9E" w14:textId="77777777" w:rsidR="00B34173" w:rsidRDefault="000E140F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　　　　　　　　　）造りとし、</w:t>
            </w:r>
            <w:r w:rsidR="00B34173">
              <w:rPr>
                <w:rFonts w:cs="ＭＳ 明朝" w:hint="eastAsia"/>
              </w:rPr>
              <w:t>作業台を設ける。</w:t>
            </w:r>
          </w:p>
        </w:tc>
      </w:tr>
      <w:tr w:rsidR="00B34173" w14:paraId="3D1C54DA" w14:textId="77777777">
        <w:trPr>
          <w:trHeight w:val="410"/>
        </w:trPr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26D44D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B3D8E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設　　　　　</w:t>
            </w:r>
            <w:r>
              <w:t xml:space="preserve"> </w:t>
            </w:r>
            <w:r>
              <w:rPr>
                <w:rFonts w:cs="ＭＳ 明朝" w:hint="eastAsia"/>
              </w:rPr>
              <w:t>備</w:t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65312C" w14:textId="77777777" w:rsidR="00B34173" w:rsidRDefault="00CE2E2F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周囲柵　警戒札</w:t>
            </w:r>
            <w:r w:rsidR="00B34173">
              <w:rPr>
                <w:rFonts w:cs="ＭＳ 明朝" w:hint="eastAsia"/>
              </w:rPr>
              <w:t xml:space="preserve">　照明設備　（配線　　　　　　）を設ける。</w:t>
            </w:r>
          </w:p>
        </w:tc>
      </w:tr>
      <w:tr w:rsidR="00B34173" w14:paraId="0A41EB73" w14:textId="77777777">
        <w:tc>
          <w:tcPr>
            <w:tcW w:w="3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F0104E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AE4365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管　　　　　</w:t>
            </w:r>
            <w:r>
              <w:t xml:space="preserve"> </w:t>
            </w:r>
            <w:r>
              <w:rPr>
                <w:rFonts w:cs="ＭＳ 明朝" w:hint="eastAsia"/>
              </w:rPr>
              <w:t>理</w:t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5C6957" w14:textId="77777777" w:rsidR="00B34173" w:rsidRDefault="000E140F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帳簿を備え責任者を定めて、</w:t>
            </w:r>
            <w:r w:rsidR="00B34173">
              <w:rPr>
                <w:rFonts w:cs="ＭＳ 明朝" w:hint="eastAsia"/>
              </w:rPr>
              <w:t>火薬類の受払い状況をその都度記録する。</w:t>
            </w:r>
          </w:p>
        </w:tc>
      </w:tr>
    </w:tbl>
    <w:p w14:paraId="1DF26123" w14:textId="77777777" w:rsidR="00B34173" w:rsidRDefault="00B34173">
      <w:pPr>
        <w:adjustRightInd/>
        <w:spacing w:line="218" w:lineRule="exact"/>
        <w:rPr>
          <w:rFonts w:ascii="ＭＳ 明朝"/>
          <w:spacing w:val="2"/>
        </w:rPr>
      </w:pPr>
    </w:p>
    <w:p w14:paraId="768544B1" w14:textId="77777777" w:rsidR="00880A6E" w:rsidRDefault="00880A6E">
      <w:pPr>
        <w:adjustRightInd/>
        <w:spacing w:line="218" w:lineRule="exact"/>
        <w:rPr>
          <w:rFonts w:ascii="ＭＳ 明朝"/>
          <w:spacing w:val="2"/>
        </w:rPr>
      </w:pPr>
    </w:p>
    <w:p w14:paraId="71A9375A" w14:textId="77777777" w:rsidR="00880A6E" w:rsidRDefault="00880A6E">
      <w:pPr>
        <w:adjustRightInd/>
        <w:spacing w:line="218" w:lineRule="exact"/>
        <w:rPr>
          <w:rFonts w:ascii="ＭＳ 明朝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"/>
        <w:gridCol w:w="1935"/>
        <w:gridCol w:w="3009"/>
        <w:gridCol w:w="645"/>
        <w:gridCol w:w="967"/>
        <w:gridCol w:w="2579"/>
      </w:tblGrid>
      <w:tr w:rsidR="00B34173" w14:paraId="7CDACA2A" w14:textId="77777777">
        <w:tc>
          <w:tcPr>
            <w:tcW w:w="3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3BD7E0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79939B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  <w:spacing w:val="2"/>
              </w:rPr>
            </w:pPr>
          </w:p>
          <w:p w14:paraId="6C47495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5D65D9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  <w:spacing w:val="2"/>
              </w:rPr>
            </w:pPr>
          </w:p>
          <w:p w14:paraId="0BD2080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38A028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貯</w:t>
            </w:r>
          </w:p>
          <w:p w14:paraId="308ED72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2E1715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DC55BC9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  <w:spacing w:val="2"/>
              </w:rPr>
            </w:pPr>
          </w:p>
          <w:p w14:paraId="275F17B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61EB92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  <w:spacing w:val="2"/>
              </w:rPr>
            </w:pPr>
          </w:p>
          <w:p w14:paraId="63B2D56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蔵</w:t>
            </w:r>
          </w:p>
          <w:p w14:paraId="5EB2ADE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7C5978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25333D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CF8AD7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B23EA2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場</w:t>
            </w:r>
          </w:p>
          <w:p w14:paraId="6BDAA2E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DA91FE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C390D8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3C8A12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2DB15FB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所</w:t>
            </w:r>
          </w:p>
          <w:p w14:paraId="39E71C9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240C7F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A4412E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6803C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自己所（占）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14:paraId="08C266DA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有火薬庫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F05FA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  <w:spacing w:val="2"/>
              </w:rPr>
            </w:pPr>
          </w:p>
          <w:p w14:paraId="3491AAA9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>所在地</w:t>
            </w:r>
          </w:p>
          <w:p w14:paraId="534CE2F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7AB37AE" w14:textId="77777777" w:rsidR="00B34173" w:rsidRDefault="000E14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2"/>
              </w:rPr>
              <w:t>種類、</w:t>
            </w:r>
            <w:r w:rsidR="00B34173">
              <w:rPr>
                <w:rFonts w:ascii="ＭＳ 明朝" w:cs="ＭＳ 明朝" w:hint="eastAsia"/>
                <w:spacing w:val="2"/>
              </w:rPr>
              <w:t>棟数　　　　　地上式　　　　　級火薬庫　　　　　棟</w:t>
            </w:r>
          </w:p>
          <w:p w14:paraId="0E83D8EB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3256684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有効期間（２級火薬庫のみ）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月　　日　まで</w:t>
            </w:r>
          </w:p>
        </w:tc>
      </w:tr>
      <w:tr w:rsidR="00B34173" w14:paraId="6F7459EE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8AA2F8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9AEBB9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庫外貯蔵所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51D3C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1363C4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所在地</w:t>
            </w:r>
          </w:p>
          <w:p w14:paraId="18B3589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  <w:spacing w:val="2"/>
              </w:rPr>
            </w:pPr>
          </w:p>
          <w:p w14:paraId="335B83A9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指示期間　　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年　月　日　から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年　月　日</w:t>
            </w:r>
            <w:r>
              <w:t xml:space="preserve"> </w:t>
            </w:r>
            <w:r>
              <w:rPr>
                <w:rFonts w:cs="ＭＳ 明朝" w:hint="eastAsia"/>
              </w:rPr>
              <w:t>まで</w:t>
            </w:r>
          </w:p>
          <w:p w14:paraId="58D6BCB4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  <w:spacing w:val="2"/>
              </w:rPr>
            </w:pPr>
          </w:p>
          <w:p w14:paraId="4112207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最大貯蔵量</w:t>
            </w:r>
          </w:p>
        </w:tc>
      </w:tr>
      <w:tr w:rsidR="00B34173" w14:paraId="1BDC9796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AB0475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6E63B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委託貯蔵す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14:paraId="434B2439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る火薬庫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B980C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B8E964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所在地</w:t>
            </w:r>
          </w:p>
          <w:p w14:paraId="38290EC5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A286CA4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種類，棟数　　　　　地上式　　　　　級火薬庫　　　　　棟</w:t>
            </w:r>
          </w:p>
        </w:tc>
      </w:tr>
      <w:tr w:rsidR="00B34173" w14:paraId="4D215D1A" w14:textId="77777777">
        <w:tc>
          <w:tcPr>
            <w:tcW w:w="3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8B01E52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881EE9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720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16928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68FF521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 w:rsidR="000E140F">
              <w:rPr>
                <w:rFonts w:cs="ＭＳ 明朝" w:hint="eastAsia"/>
              </w:rPr>
              <w:t>貴殿所有の火薬類を消費期間中、</w:t>
            </w:r>
            <w:r>
              <w:rPr>
                <w:rFonts w:cs="ＭＳ 明朝" w:hint="eastAsia"/>
              </w:rPr>
              <w:t>私所有の上記火薬庫に保管すること</w:t>
            </w:r>
          </w:p>
          <w:p w14:paraId="25FD9739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を承諾します。</w:t>
            </w:r>
          </w:p>
          <w:p w14:paraId="0C9F2F24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1E02BD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1FFF37B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>住所</w:t>
            </w:r>
          </w:p>
          <w:p w14:paraId="1D0A3CE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</w:t>
            </w:r>
            <w:r>
              <w:rPr>
                <w:rFonts w:cs="ＭＳ 明朝" w:hint="eastAsia"/>
              </w:rPr>
              <w:t>所有者</w:t>
            </w:r>
          </w:p>
          <w:p w14:paraId="2CD04630" w14:textId="206702F0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</w:t>
            </w:r>
            <w:r>
              <w:rPr>
                <w:rFonts w:cs="ＭＳ 明朝" w:hint="eastAsia"/>
              </w:rPr>
              <w:t>氏名</w:t>
            </w:r>
            <w:r>
              <w:t xml:space="preserve">                           </w:t>
            </w:r>
            <w:r w:rsidR="00284C96">
              <w:rPr>
                <w:rFonts w:ascii="JustUnitMark" w:hAnsi="JustUnitMark" w:cs="JustUnitMark" w:hint="eastAsia"/>
              </w:rPr>
              <w:t xml:space="preserve">　</w:t>
            </w:r>
          </w:p>
        </w:tc>
      </w:tr>
      <w:tr w:rsidR="00B34173" w14:paraId="2744AD0C" w14:textId="77777777">
        <w:tc>
          <w:tcPr>
            <w:tcW w:w="32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FD9B1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333A9B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運搬</w:t>
            </w:r>
          </w:p>
          <w:p w14:paraId="700345B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の</w:t>
            </w:r>
          </w:p>
          <w:p w14:paraId="48978FE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方法</w:t>
            </w:r>
          </w:p>
        </w:tc>
        <w:tc>
          <w:tcPr>
            <w:tcW w:w="193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7931EA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譲受先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14:paraId="397CCE67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車　　　　　</w:t>
            </w:r>
            <w:r>
              <w:t xml:space="preserve"> </w:t>
            </w:r>
            <w:r>
              <w:rPr>
                <w:rFonts w:cs="ＭＳ 明朝" w:hint="eastAsia"/>
              </w:rPr>
              <w:t>両</w:t>
            </w:r>
          </w:p>
          <w:p w14:paraId="04070A95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距離・時間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2D9C5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9D3A7D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（販売店名）</w:t>
            </w:r>
          </w:p>
          <w:p w14:paraId="47DBEFE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B902FB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自動車　　　二輪車　　　　委託運送（委託先　　　　　　　　）</w:t>
            </w:r>
          </w:p>
          <w:p w14:paraId="45843AE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CD58B0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取扱所　火工所　火薬庫まで　　　　ｋｍ　　所要時間　　　　分</w:t>
            </w:r>
          </w:p>
        </w:tc>
      </w:tr>
      <w:tr w:rsidR="00B34173" w14:paraId="30691AD0" w14:textId="77777777">
        <w:tc>
          <w:tcPr>
            <w:tcW w:w="322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14:paraId="10AF5CB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28554B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00ECD3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2E37254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AA5AE99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消費場所の火薬類取扱従事者の氏名</w:t>
            </w:r>
          </w:p>
          <w:p w14:paraId="0127F24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4859D2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4EBA0F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E8AEC0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28DF9F9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2BBBA41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892F00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80E348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2C50F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区　　　　　</w:t>
            </w:r>
            <w:r>
              <w:t xml:space="preserve"> 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30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EC75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E42F87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氏　　　　　　名</w:t>
            </w:r>
          </w:p>
        </w:tc>
        <w:tc>
          <w:tcPr>
            <w:tcW w:w="64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2406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AAE579C" w14:textId="77777777" w:rsidR="00B34173" w:rsidRDefault="00B34173" w:rsidP="00A36D1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年令</w:t>
            </w:r>
          </w:p>
        </w:tc>
        <w:tc>
          <w:tcPr>
            <w:tcW w:w="9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3D68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2A2B1274" w14:textId="77777777" w:rsidR="00B34173" w:rsidRDefault="00B34173" w:rsidP="00A36D1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資格</w:t>
            </w:r>
          </w:p>
        </w:tc>
        <w:tc>
          <w:tcPr>
            <w:tcW w:w="257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6FB23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51421FF" w14:textId="77777777" w:rsidR="00B34173" w:rsidRDefault="00B34173" w:rsidP="00A36D1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保安手帳・従事者手帳</w:t>
            </w:r>
          </w:p>
        </w:tc>
      </w:tr>
      <w:tr w:rsidR="00B34173" w14:paraId="300EC5F4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B367BF9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ED434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保安責任者（正）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F931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629A24FB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98C5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DDAF48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3949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6CC9465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種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9D5D3E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第　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号</w:t>
            </w:r>
          </w:p>
        </w:tc>
      </w:tr>
      <w:tr w:rsidR="00B34173" w14:paraId="24BC2B6E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CCDE7C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00CE7" w14:textId="77777777" w:rsidR="00B34173" w:rsidRDefault="00E7522C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</w:t>
            </w:r>
            <w:r w:rsidR="00B34173">
              <w:rPr>
                <w:rFonts w:cs="ＭＳ 明朝" w:hint="eastAsia"/>
              </w:rPr>
              <w:t>〃</w:t>
            </w:r>
            <w:r w:rsidR="00B34173">
              <w:t xml:space="preserve">   </w:t>
            </w:r>
            <w:r w:rsidR="00B34173">
              <w:rPr>
                <w:rFonts w:cs="ＭＳ 明朝" w:hint="eastAsia"/>
              </w:rPr>
              <w:t>（代）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BF7F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0E3ECD5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1931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E76144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3F58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41F15C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種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9470E7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第　　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号</w:t>
            </w:r>
          </w:p>
        </w:tc>
      </w:tr>
      <w:tr w:rsidR="00B34173" w14:paraId="3FD73299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DAE8CF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242D7" w14:textId="77777777" w:rsidR="00B34173" w:rsidRDefault="00E7522C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</w:t>
            </w:r>
            <w:r w:rsidR="00B34173">
              <w:rPr>
                <w:rFonts w:cs="ＭＳ 明朝" w:hint="eastAsia"/>
              </w:rPr>
              <w:t>〃</w:t>
            </w:r>
            <w:r w:rsidR="00B34173">
              <w:t xml:space="preserve">   </w:t>
            </w:r>
            <w:r w:rsidR="00B34173">
              <w:rPr>
                <w:rFonts w:cs="ＭＳ 明朝" w:hint="eastAsia"/>
              </w:rPr>
              <w:t>（副）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AEC54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FF90B2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E0A0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14351C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4678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425719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種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83F191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第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号</w:t>
            </w:r>
          </w:p>
        </w:tc>
      </w:tr>
      <w:tr w:rsidR="00B34173" w14:paraId="0147FCC7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BCF937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18076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</w:p>
          <w:p w14:paraId="5599DB4C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EE7C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18F5A3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5F44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4F86BDB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E8F45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5DB145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種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A767DB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第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号</w:t>
            </w:r>
          </w:p>
        </w:tc>
      </w:tr>
      <w:tr w:rsidR="00B34173" w14:paraId="7FE45DE7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B904F5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FFA5A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庫外貯蔵所責任者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441B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63C9B610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A609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237BC4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F81B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260BFC4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A9C482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第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号</w:t>
            </w:r>
          </w:p>
        </w:tc>
      </w:tr>
      <w:tr w:rsidR="00B34173" w14:paraId="0BE89AF3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F36D56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67759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取扱所責任者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D7BF5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2592BC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0B5C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2A7B4AC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0447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A7FDF2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A0A50B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第　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号</w:t>
            </w:r>
          </w:p>
        </w:tc>
      </w:tr>
      <w:tr w:rsidR="00B34173" w14:paraId="0DB9FD8B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8D0ACE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E47952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火工所責任者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F1BA0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4A3A4F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D4BE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45606DB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1D7E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5D4724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324625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第　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号</w:t>
            </w:r>
          </w:p>
        </w:tc>
      </w:tr>
      <w:tr w:rsidR="00B34173" w14:paraId="53BCCFC9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4079F7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93C29C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発破場所責任者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DB841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3B290C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9AD4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528C44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F733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DF5175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8D748B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第　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号</w:t>
            </w:r>
          </w:p>
        </w:tc>
      </w:tr>
      <w:tr w:rsidR="00B34173" w14:paraId="578B231E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7C4351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F201D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発破従事者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FE06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A800684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6B39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6A5A10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00B5E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761165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A24DAF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第　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号</w:t>
            </w:r>
          </w:p>
        </w:tc>
      </w:tr>
      <w:tr w:rsidR="00B34173" w14:paraId="13E1F221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CF0926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EA2B7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〃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50AE4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C0FA07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B2A8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5BEB533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4141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61E459A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512415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第　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号</w:t>
            </w:r>
          </w:p>
        </w:tc>
      </w:tr>
      <w:tr w:rsidR="00B34173" w14:paraId="4FD67752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128DD0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75CC0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〃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DF2B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7251C7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1CDB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6FE6A3C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E377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22E2CEDD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26A6B6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第　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号</w:t>
            </w:r>
          </w:p>
        </w:tc>
      </w:tr>
      <w:tr w:rsidR="00B34173" w14:paraId="3C38BCF5" w14:textId="77777777">
        <w:tc>
          <w:tcPr>
            <w:tcW w:w="3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AC7182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B7791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〃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76F2E2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02508FAA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40BC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1B64B2C8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2B52D7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615ADB6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B61462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第　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号</w:t>
            </w:r>
          </w:p>
        </w:tc>
      </w:tr>
      <w:tr w:rsidR="00B34173" w14:paraId="1D7752C7" w14:textId="77777777" w:rsidTr="00880A6E">
        <w:trPr>
          <w:trHeight w:val="495"/>
        </w:trPr>
        <w:tc>
          <w:tcPr>
            <w:tcW w:w="3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B5D62C" w14:textId="77777777" w:rsidR="00B34173" w:rsidRDefault="00B341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E647A7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〃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579A3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71C369C5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BDA33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362AC673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0C0B69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  <w:p w14:paraId="431E889F" w14:textId="77777777" w:rsidR="00B34173" w:rsidRDefault="00B3417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6C0E90" w14:textId="77777777" w:rsidR="00B34173" w:rsidRDefault="00B34173" w:rsidP="00127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第　　</w:t>
            </w:r>
            <w:r w:rsidR="00A36D1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号</w:t>
            </w:r>
          </w:p>
        </w:tc>
      </w:tr>
    </w:tbl>
    <w:p w14:paraId="05AF5312" w14:textId="77777777" w:rsidR="001103B1" w:rsidRDefault="00B34173">
      <w:pPr>
        <w:adjustRightInd/>
        <w:spacing w:line="242" w:lineRule="exact"/>
      </w:pPr>
      <w:r>
        <w:rPr>
          <w:sz w:val="18"/>
          <w:szCs w:val="18"/>
        </w:rPr>
        <w:t xml:space="preserve"> </w:t>
      </w:r>
      <w:r w:rsidR="00031134">
        <w:rPr>
          <w:rFonts w:cs="ＭＳ 明朝" w:hint="eastAsia"/>
        </w:rPr>
        <w:t>（注）危害予防の方法、取扱所、火工所の概要、</w:t>
      </w:r>
      <w:r>
        <w:rPr>
          <w:rFonts w:cs="ＭＳ 明朝" w:hint="eastAsia"/>
        </w:rPr>
        <w:t>運搬方法欄は不要</w:t>
      </w:r>
      <w:r w:rsidR="00031134">
        <w:rPr>
          <w:rFonts w:cs="ＭＳ 明朝" w:hint="eastAsia"/>
        </w:rPr>
        <w:t>事項を消すか、</w:t>
      </w:r>
      <w:r>
        <w:rPr>
          <w:rFonts w:cs="ＭＳ 明朝" w:hint="eastAsia"/>
        </w:rPr>
        <w:t>又は必要事項を</w:t>
      </w:r>
    </w:p>
    <w:p w14:paraId="3212848D" w14:textId="77777777" w:rsidR="00B34173" w:rsidRDefault="00B34173">
      <w:pPr>
        <w:adjustRightInd/>
        <w:spacing w:line="242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○で囲むこと。</w:t>
      </w:r>
    </w:p>
    <w:p w14:paraId="0B73D2BE" w14:textId="77777777" w:rsidR="00B34173" w:rsidRDefault="00B34173">
      <w:pPr>
        <w:adjustRightInd/>
        <w:spacing w:line="266" w:lineRule="exact"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添付書類</w:t>
      </w:r>
      <w:r>
        <w:t xml:space="preserve"> </w:t>
      </w:r>
      <w:r>
        <w:rPr>
          <w:rFonts w:cs="ＭＳ 明朝" w:hint="eastAsia"/>
        </w:rPr>
        <w:t xml:space="preserve">　消費場所付近の見取図等</w:t>
      </w:r>
    </w:p>
    <w:p w14:paraId="75687B5E" w14:textId="77777777" w:rsidR="00880A6E" w:rsidRDefault="00880A6E">
      <w:pPr>
        <w:adjustRightInd/>
        <w:spacing w:line="266" w:lineRule="exact"/>
        <w:rPr>
          <w:rFonts w:ascii="ＭＳ 明朝"/>
          <w:spacing w:val="2"/>
        </w:rPr>
      </w:pPr>
    </w:p>
    <w:sectPr w:rsidR="00880A6E" w:rsidSect="00B34173">
      <w:type w:val="continuous"/>
      <w:pgSz w:w="11906" w:h="16838"/>
      <w:pgMar w:top="1134" w:right="1078" w:bottom="426" w:left="1158" w:header="720" w:footer="720" w:gutter="0"/>
      <w:pgNumType w:start="1"/>
      <w:cols w:space="720"/>
      <w:noEndnote/>
      <w:docGrid w:type="linesAndChars" w:linePitch="24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0F3E" w14:textId="77777777" w:rsidR="008F5CEC" w:rsidRDefault="008F5CEC">
      <w:r>
        <w:separator/>
      </w:r>
    </w:p>
  </w:endnote>
  <w:endnote w:type="continuationSeparator" w:id="0">
    <w:p w14:paraId="128D5102" w14:textId="77777777" w:rsidR="008F5CEC" w:rsidRDefault="008F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C397" w14:textId="77777777" w:rsidR="008F5CEC" w:rsidRDefault="008F5CE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A6EA2BF" w14:textId="77777777" w:rsidR="008F5CEC" w:rsidRDefault="008F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58"/>
  <w:hyphenationZone w:val="0"/>
  <w:drawingGridHorizontalSpacing w:val="1228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2F"/>
    <w:rsid w:val="00031134"/>
    <w:rsid w:val="000E140F"/>
    <w:rsid w:val="001103B1"/>
    <w:rsid w:val="001141A8"/>
    <w:rsid w:val="001277C7"/>
    <w:rsid w:val="001D412F"/>
    <w:rsid w:val="00284C96"/>
    <w:rsid w:val="00880A6E"/>
    <w:rsid w:val="008F5CEC"/>
    <w:rsid w:val="00970DB7"/>
    <w:rsid w:val="0097230E"/>
    <w:rsid w:val="00A36D1F"/>
    <w:rsid w:val="00B34173"/>
    <w:rsid w:val="00CA5BF6"/>
    <w:rsid w:val="00CE2E2F"/>
    <w:rsid w:val="00E7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525F3"/>
  <w14:defaultImageDpi w14:val="0"/>
  <w15:docId w15:val="{86DDB83C-E087-4086-A935-20E90855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4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412F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D4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412F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A36D1F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消防防災課</dc:creator>
  <cp:keywords/>
  <dc:description/>
  <cp:lastModifiedBy>KMF-PC108</cp:lastModifiedBy>
  <cp:revision>3</cp:revision>
  <cp:lastPrinted>2012-06-26T00:56:00Z</cp:lastPrinted>
  <dcterms:created xsi:type="dcterms:W3CDTF">2021-02-17T02:57:00Z</dcterms:created>
  <dcterms:modified xsi:type="dcterms:W3CDTF">2022-01-25T01:34:00Z</dcterms:modified>
</cp:coreProperties>
</file>